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33DF5">
      <w:pPr>
        <w:pStyle w:val="3"/>
        <w:widowControl/>
        <w:spacing w:line="540" w:lineRule="atLeast"/>
        <w:rPr>
          <w:rFonts w:cs="黑体"/>
          <w:color w:val="282828"/>
          <w:sz w:val="32"/>
          <w:szCs w:val="32"/>
        </w:rPr>
      </w:pPr>
      <w:bookmarkStart w:id="0" w:name="_GoBack"/>
      <w:r>
        <w:rPr>
          <w:rFonts w:hint="eastAsia" w:cs="黑体"/>
          <w:color w:val="282828"/>
          <w:sz w:val="32"/>
          <w:szCs w:val="32"/>
        </w:rPr>
        <w:t>附件</w:t>
      </w:r>
      <w:r>
        <w:rPr>
          <w:rFonts w:cs="黑体"/>
          <w:color w:val="282828"/>
          <w:sz w:val="32"/>
          <w:szCs w:val="32"/>
        </w:rPr>
        <w:t>3</w:t>
      </w:r>
    </w:p>
    <w:p w14:paraId="3AED36F7">
      <w:pPr>
        <w:pStyle w:val="3"/>
        <w:widowControl/>
        <w:spacing w:after="156" w:afterLines="50" w:line="540" w:lineRule="atLeast"/>
        <w:rPr>
          <w:rFonts w:cs="黑体"/>
          <w:color w:val="282828"/>
          <w:sz w:val="32"/>
          <w:szCs w:val="32"/>
        </w:rPr>
      </w:pPr>
      <w:r>
        <w:rPr>
          <w:rFonts w:hint="eastAsia" w:cs="黑体"/>
          <w:color w:val="282828"/>
          <w:sz w:val="32"/>
          <w:szCs w:val="32"/>
        </w:rPr>
        <w:t xml:space="preserve">                   申报材料明细</w:t>
      </w:r>
    </w:p>
    <w:bookmarkEnd w:id="0"/>
    <w:p w14:paraId="43263A9C">
      <w:pPr>
        <w:pStyle w:val="3"/>
        <w:widowControl/>
        <w:numPr>
          <w:ilvl w:val="0"/>
          <w:numId w:val="1"/>
        </w:numPr>
        <w:spacing w:line="540" w:lineRule="atLeas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《企业个人信息保护合规管理体系贯标参评单位申报书》（附件1）</w:t>
      </w:r>
    </w:p>
    <w:p w14:paraId="33FA5947">
      <w:pPr>
        <w:pStyle w:val="3"/>
        <w:widowControl/>
        <w:numPr>
          <w:ilvl w:val="0"/>
          <w:numId w:val="1"/>
        </w:numPr>
        <w:spacing w:line="540" w:lineRule="atLeast"/>
        <w:rPr>
          <w:rFonts w:ascii="仿宋" w:hAnsi="仿宋" w:eastAsia="仿宋" w:cs="仿宋"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自我声明（附件2）</w:t>
      </w:r>
      <w:r>
        <w:rPr>
          <w:rFonts w:hint="eastAsia" w:ascii="仿宋" w:hAnsi="仿宋" w:eastAsia="仿宋" w:cs="仿宋"/>
          <w:color w:val="282828"/>
          <w:sz w:val="32"/>
          <w:szCs w:val="32"/>
        </w:rPr>
        <w:t>；</w:t>
      </w:r>
    </w:p>
    <w:p w14:paraId="74CE0E9A">
      <w:pPr>
        <w:pStyle w:val="3"/>
        <w:widowControl/>
        <w:spacing w:line="540" w:lineRule="atLeast"/>
        <w:rPr>
          <w:rFonts w:ascii="仿宋" w:hAnsi="仿宋" w:eastAsia="仿宋" w:cs="仿宋"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color w:val="282828"/>
          <w:sz w:val="32"/>
          <w:szCs w:val="32"/>
        </w:rPr>
        <w:t>3.营业执照副本复印件；</w:t>
      </w:r>
    </w:p>
    <w:p w14:paraId="17E855C5">
      <w:pPr>
        <w:pStyle w:val="3"/>
        <w:widowControl/>
        <w:spacing w:line="540" w:lineRule="atLeast"/>
        <w:rPr>
          <w:rFonts w:ascii="仿宋" w:hAnsi="仿宋" w:eastAsia="仿宋" w:cs="仿宋"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color w:val="282828"/>
          <w:sz w:val="32"/>
          <w:szCs w:val="32"/>
        </w:rPr>
        <w:t>4.机构组织架构图；</w:t>
      </w:r>
    </w:p>
    <w:p w14:paraId="2F3582FB">
      <w:pPr>
        <w:pStyle w:val="3"/>
        <w:widowControl/>
        <w:spacing w:line="540" w:lineRule="atLeast"/>
        <w:rPr>
          <w:rFonts w:ascii="仿宋" w:hAnsi="仿宋" w:eastAsia="仿宋" w:cs="仿宋"/>
          <w:color w:val="282828"/>
          <w:sz w:val="32"/>
          <w:szCs w:val="32"/>
        </w:rPr>
      </w:pPr>
      <w:r>
        <w:rPr>
          <w:rFonts w:ascii="仿宋" w:hAnsi="仿宋" w:eastAsia="仿宋" w:cs="仿宋"/>
          <w:color w:val="282828"/>
          <w:sz w:val="32"/>
          <w:szCs w:val="32"/>
        </w:rPr>
        <w:t>5</w:t>
      </w:r>
      <w:r>
        <w:rPr>
          <w:rFonts w:hint="eastAsia" w:ascii="仿宋" w:hAnsi="仿宋" w:eastAsia="仿宋" w:cs="仿宋"/>
          <w:color w:val="282828"/>
          <w:sz w:val="32"/>
          <w:szCs w:val="32"/>
        </w:rPr>
        <w:t>.其他支撑性证明材料。</w:t>
      </w:r>
    </w:p>
    <w:p w14:paraId="0E440E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FC8C63"/>
    <w:multiLevelType w:val="singleLevel"/>
    <w:tmpl w:val="C1FC8C6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GRmNTI5MzAwOGFhNjQ1OTUyYzJjYWU4MDg5YjIifQ=="/>
  </w:docVars>
  <w:rsids>
    <w:rsidRoot w:val="3DF63C76"/>
    <w:rsid w:val="3DF63C76"/>
    <w:rsid w:val="77F0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黑体" w:hAnsi="黑体" w:eastAsia="黑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Normal (Web)"/>
    <w:basedOn w:val="1"/>
    <w:qFormat/>
    <w:uiPriority w:val="0"/>
    <w:rPr>
      <w:sz w:val="24"/>
    </w:rPr>
  </w:style>
  <w:style w:type="paragraph" w:customStyle="1" w:styleId="6">
    <w:name w:val="样式2"/>
    <w:basedOn w:val="2"/>
    <w:uiPriority w:val="0"/>
    <w:pPr>
      <w:spacing w:line="360" w:lineRule="auto"/>
    </w:pPr>
    <w:rPr>
      <w:rFonts w:hint="eastAsia" w:ascii="黑体" w:hAnsi="黑体" w:eastAsia="黑体" w:cs="Times New Roman"/>
      <w:b w:val="0"/>
      <w:bCs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2024-06-18T05:35:00Z</dcterms:created>
  <dc:creator>WPS_1527732945</dc:creator>
  <cp:lastModifiedBy>WPS_1527732945</cp:lastModifiedBy>
  <dcterms:modified xsi:type="dcterms:W3CDTF">2024-06-18T05:35:21Z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153D3B045245488A8C35C2862B783D91_11</vt:lpwstr>
  </property>
</Properties>
</file>