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sz w:val="36"/>
          <w:szCs w:val="36"/>
        </w:rPr>
        <w:t>附件1：</w:t>
      </w:r>
    </w:p>
    <w:p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中国互联网协会团体标准焦点领域申请表</w:t>
      </w:r>
    </w:p>
    <w:bookmarkEnd w:id="0"/>
    <w:tbl>
      <w:tblPr>
        <w:tblStyle w:val="3"/>
        <w:tblpPr w:leftFromText="180" w:rightFromText="180" w:vertAnchor="text" w:horzAnchor="page" w:tblpX="1035" w:tblpY="716"/>
        <w:tblOverlap w:val="never"/>
        <w:tblW w:w="98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2330"/>
        <w:gridCol w:w="1395"/>
        <w:gridCol w:w="3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3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3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团体标准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焦点领域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5" w:hRule="atLeast"/>
        </w:trPr>
        <w:tc>
          <w:tcPr>
            <w:tcW w:w="23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焦点领域内系列标准项目名称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3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374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3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374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MGRmNTI5MzAwOGFhNjQ1OTUyYzJjYWU4MDg5YjIifQ=="/>
  </w:docVars>
  <w:rsids>
    <w:rsidRoot w:val="196E3CA3"/>
    <w:rsid w:val="196E3CA3"/>
    <w:rsid w:val="77F0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5">
    <w:name w:val="样式2"/>
    <w:basedOn w:val="2"/>
    <w:uiPriority w:val="0"/>
    <w:pPr>
      <w:spacing w:line="360" w:lineRule="auto"/>
    </w:pPr>
    <w:rPr>
      <w:rFonts w:hint="eastAsia" w:ascii="黑体" w:hAnsi="黑体" w:eastAsia="黑体" w:cs="Times New Roman"/>
      <w:b w:val="0"/>
      <w:bCs/>
      <w:color w:val="00000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2024-04-11T05:49:00Z</dcterms:created>
  <dc:creator>WPS_1527732945</dc:creator>
  <cp:lastModifiedBy>WPS_1527732945</cp:lastModifiedBy>
  <dcterms:modified xsi:type="dcterms:W3CDTF">2024-04-11T05:49:46Z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F88F93B62AE94DDAAF7F3DA356CC3365_11</vt:lpwstr>
  </property>
</Properties>
</file>